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5817E" w14:textId="7ABF157D" w:rsidR="004F5254" w:rsidRPr="004563FC" w:rsidRDefault="004563FC">
      <w:pPr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Приложение 1 к коммерческому предложению</w:t>
      </w:r>
    </w:p>
    <w:p w14:paraId="472139C9" w14:textId="2DE306CB" w:rsidR="004563FC" w:rsidRDefault="004563FC" w:rsidP="004563FC">
      <w:pPr>
        <w:jc w:val="center"/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1015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4264"/>
        <w:gridCol w:w="1650"/>
        <w:gridCol w:w="1181"/>
        <w:gridCol w:w="1087"/>
        <w:gridCol w:w="1134"/>
      </w:tblGrid>
      <w:tr w:rsidR="00E54F6B" w:rsidRPr="00E54F6B" w14:paraId="0A3BC7EC" w14:textId="77777777" w:rsidTr="00F1535A">
        <w:trPr>
          <w:trHeight w:val="288"/>
        </w:trPr>
        <w:tc>
          <w:tcPr>
            <w:tcW w:w="840" w:type="dxa"/>
            <w:vMerge w:val="restart"/>
            <w:shd w:val="clear" w:color="auto" w:fill="auto"/>
            <w:noWrap/>
            <w:vAlign w:val="center"/>
            <w:hideMark/>
          </w:tcPr>
          <w:p w14:paraId="0194CEFD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264" w:type="dxa"/>
            <w:vMerge w:val="restart"/>
            <w:shd w:val="clear" w:color="auto" w:fill="auto"/>
            <w:noWrap/>
            <w:vAlign w:val="center"/>
            <w:hideMark/>
          </w:tcPr>
          <w:p w14:paraId="44D56F3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650" w:type="dxa"/>
            <w:vMerge w:val="restart"/>
            <w:shd w:val="clear" w:color="auto" w:fill="auto"/>
            <w:vAlign w:val="center"/>
            <w:hideMark/>
          </w:tcPr>
          <w:p w14:paraId="4B1775E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Ед.</w:t>
            </w:r>
            <w:r w:rsidRPr="00E54F6B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5E121E3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Цена,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81D1564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Кол-во,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CA8422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54F6B">
              <w:rPr>
                <w:rFonts w:ascii="Times New Roman" w:hAnsi="Times New Roman" w:cs="Times New Roman"/>
                <w:b/>
                <w:bCs/>
              </w:rPr>
              <w:t>Ст-ть</w:t>
            </w:r>
            <w:proofErr w:type="spellEnd"/>
            <w:r w:rsidRPr="00E54F6B">
              <w:rPr>
                <w:rFonts w:ascii="Times New Roman" w:hAnsi="Times New Roman" w:cs="Times New Roman"/>
                <w:b/>
                <w:bCs/>
              </w:rPr>
              <w:t>,</w:t>
            </w:r>
          </w:p>
        </w:tc>
      </w:tr>
      <w:tr w:rsidR="00E54F6B" w:rsidRPr="00E54F6B" w14:paraId="29A64991" w14:textId="77777777" w:rsidTr="00F1535A">
        <w:trPr>
          <w:trHeight w:val="288"/>
        </w:trPr>
        <w:tc>
          <w:tcPr>
            <w:tcW w:w="840" w:type="dxa"/>
            <w:vMerge/>
            <w:vAlign w:val="center"/>
            <w:hideMark/>
          </w:tcPr>
          <w:p w14:paraId="32716BB9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vMerge/>
            <w:vAlign w:val="center"/>
            <w:hideMark/>
          </w:tcPr>
          <w:p w14:paraId="443E5A85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vMerge/>
            <w:vAlign w:val="center"/>
            <w:hideMark/>
          </w:tcPr>
          <w:p w14:paraId="272370A4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15A512A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8C8762A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6A14A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</w:tr>
      <w:tr w:rsidR="00E54F6B" w:rsidRPr="00E54F6B" w14:paraId="319F6022" w14:textId="77777777" w:rsidTr="00F1535A">
        <w:trPr>
          <w:trHeight w:val="540"/>
        </w:trPr>
        <w:tc>
          <w:tcPr>
            <w:tcW w:w="840" w:type="dxa"/>
            <w:shd w:val="clear" w:color="000000" w:fill="EBF1DE"/>
            <w:noWrap/>
            <w:vAlign w:val="bottom"/>
          </w:tcPr>
          <w:p w14:paraId="6B611AC9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64" w:type="dxa"/>
            <w:shd w:val="clear" w:color="000000" w:fill="EBF1DE"/>
            <w:vAlign w:val="bottom"/>
          </w:tcPr>
          <w:p w14:paraId="074D8C6E" w14:textId="42FC0E5B" w:rsidR="00E54F6B" w:rsidRPr="00E54F6B" w:rsidRDefault="00E54F6B" w:rsidP="009A3B8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Разработка проектно-технической документации</w:t>
            </w:r>
          </w:p>
        </w:tc>
        <w:tc>
          <w:tcPr>
            <w:tcW w:w="1650" w:type="dxa"/>
            <w:shd w:val="clear" w:color="000000" w:fill="EBF1DE"/>
            <w:noWrap/>
            <w:vAlign w:val="bottom"/>
          </w:tcPr>
          <w:p w14:paraId="451111BB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54F6B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E54F6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81" w:type="dxa"/>
            <w:shd w:val="clear" w:color="000000" w:fill="EBF1DE"/>
            <w:noWrap/>
            <w:vAlign w:val="bottom"/>
          </w:tcPr>
          <w:p w14:paraId="3AE20E7F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000000" w:fill="EBF1DE"/>
            <w:noWrap/>
            <w:vAlign w:val="bottom"/>
          </w:tcPr>
          <w:p w14:paraId="0D52F6A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000000" w:fill="EBF1DE"/>
            <w:noWrap/>
            <w:vAlign w:val="bottom"/>
          </w:tcPr>
          <w:p w14:paraId="42CC45D2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3AA77930" w14:textId="77777777" w:rsidTr="00F1535A">
        <w:trPr>
          <w:trHeight w:val="540"/>
        </w:trPr>
        <w:tc>
          <w:tcPr>
            <w:tcW w:w="840" w:type="dxa"/>
            <w:shd w:val="clear" w:color="auto" w:fill="FFFFFF" w:themeFill="background1"/>
            <w:noWrap/>
            <w:vAlign w:val="bottom"/>
          </w:tcPr>
          <w:p w14:paraId="4A37BFD5" w14:textId="04CA595F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1.1.1</w:t>
            </w:r>
          </w:p>
        </w:tc>
        <w:tc>
          <w:tcPr>
            <w:tcW w:w="4264" w:type="dxa"/>
            <w:shd w:val="clear" w:color="auto" w:fill="FFFFFF" w:themeFill="background1"/>
            <w:vAlign w:val="bottom"/>
          </w:tcPr>
          <w:p w14:paraId="57C73328" w14:textId="728C01A3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Раз</w:t>
            </w:r>
            <w:r>
              <w:rPr>
                <w:rFonts w:ascii="Times New Roman" w:hAnsi="Times New Roman" w:cs="Times New Roman"/>
                <w:b/>
                <w:bCs/>
              </w:rPr>
              <w:t>работка проектной документации</w:t>
            </w:r>
          </w:p>
        </w:tc>
        <w:tc>
          <w:tcPr>
            <w:tcW w:w="1650" w:type="dxa"/>
            <w:shd w:val="clear" w:color="auto" w:fill="FFFFFF" w:themeFill="background1"/>
            <w:noWrap/>
            <w:vAlign w:val="bottom"/>
          </w:tcPr>
          <w:p w14:paraId="10026B23" w14:textId="3E9D65AC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</w:tcPr>
          <w:p w14:paraId="47D4DCE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FFFFFF" w:themeFill="background1"/>
            <w:noWrap/>
            <w:vAlign w:val="bottom"/>
          </w:tcPr>
          <w:p w14:paraId="4C2A824C" w14:textId="61ABC805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</w:tcPr>
          <w:p w14:paraId="15D5804B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74E0D7E4" w14:textId="77777777" w:rsidTr="00F1535A">
        <w:trPr>
          <w:trHeight w:val="540"/>
        </w:trPr>
        <w:tc>
          <w:tcPr>
            <w:tcW w:w="840" w:type="dxa"/>
            <w:shd w:val="clear" w:color="auto" w:fill="FFFFFF" w:themeFill="background1"/>
            <w:noWrap/>
            <w:vAlign w:val="bottom"/>
          </w:tcPr>
          <w:p w14:paraId="45E10C44" w14:textId="46FF007F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1.1.2</w:t>
            </w:r>
          </w:p>
        </w:tc>
        <w:tc>
          <w:tcPr>
            <w:tcW w:w="4264" w:type="dxa"/>
            <w:shd w:val="clear" w:color="auto" w:fill="FFFFFF" w:themeFill="background1"/>
            <w:vAlign w:val="bottom"/>
          </w:tcPr>
          <w:p w14:paraId="65A060C5" w14:textId="6C36FA16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Разработка конструкторской документаци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</w:p>
        </w:tc>
        <w:tc>
          <w:tcPr>
            <w:tcW w:w="1650" w:type="dxa"/>
            <w:shd w:val="clear" w:color="auto" w:fill="FFFFFF" w:themeFill="background1"/>
            <w:noWrap/>
            <w:vAlign w:val="bottom"/>
          </w:tcPr>
          <w:p w14:paraId="54AD5E20" w14:textId="0022598E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</w:tcPr>
          <w:p w14:paraId="1A00D56F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FFFFFF" w:themeFill="background1"/>
            <w:noWrap/>
            <w:vAlign w:val="bottom"/>
          </w:tcPr>
          <w:p w14:paraId="2D08B4B4" w14:textId="37F3FDD6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</w:tcPr>
          <w:p w14:paraId="42092BC4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0C0EC8D6" w14:textId="77777777" w:rsidTr="00F1535A">
        <w:trPr>
          <w:trHeight w:val="540"/>
        </w:trPr>
        <w:tc>
          <w:tcPr>
            <w:tcW w:w="840" w:type="dxa"/>
            <w:shd w:val="clear" w:color="auto" w:fill="FFFFFF" w:themeFill="background1"/>
            <w:noWrap/>
            <w:vAlign w:val="bottom"/>
          </w:tcPr>
          <w:p w14:paraId="70C72FED" w14:textId="520A7DCC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1.1.3</w:t>
            </w:r>
          </w:p>
        </w:tc>
        <w:tc>
          <w:tcPr>
            <w:tcW w:w="4264" w:type="dxa"/>
            <w:shd w:val="clear" w:color="auto" w:fill="FFFFFF" w:themeFill="background1"/>
            <w:vAlign w:val="bottom"/>
          </w:tcPr>
          <w:p w14:paraId="248678BB" w14:textId="43767BCD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Разработка проекта электроснабжения выставочной экспозиции</w:t>
            </w:r>
          </w:p>
        </w:tc>
        <w:tc>
          <w:tcPr>
            <w:tcW w:w="1650" w:type="dxa"/>
            <w:shd w:val="clear" w:color="auto" w:fill="FFFFFF" w:themeFill="background1"/>
            <w:noWrap/>
            <w:vAlign w:val="bottom"/>
          </w:tcPr>
          <w:p w14:paraId="55D26B7C" w14:textId="4C563048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FFFFFF" w:themeFill="background1"/>
            <w:noWrap/>
            <w:vAlign w:val="bottom"/>
          </w:tcPr>
          <w:p w14:paraId="04724DD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FFFFFF" w:themeFill="background1"/>
            <w:noWrap/>
            <w:vAlign w:val="bottom"/>
          </w:tcPr>
          <w:p w14:paraId="301FEF44" w14:textId="0C365E3B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</w:tcPr>
          <w:p w14:paraId="542AE136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0C0E1CAE" w14:textId="77777777" w:rsidTr="00F1535A">
        <w:trPr>
          <w:trHeight w:val="540"/>
        </w:trPr>
        <w:tc>
          <w:tcPr>
            <w:tcW w:w="840" w:type="dxa"/>
            <w:shd w:val="clear" w:color="000000" w:fill="EBF1DE"/>
            <w:noWrap/>
            <w:vAlign w:val="bottom"/>
            <w:hideMark/>
          </w:tcPr>
          <w:p w14:paraId="2E3B62A8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4" w:type="dxa"/>
            <w:shd w:val="clear" w:color="000000" w:fill="EBF1DE"/>
            <w:vAlign w:val="bottom"/>
            <w:hideMark/>
          </w:tcPr>
          <w:p w14:paraId="37448140" w14:textId="2B3100DF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Монтаж Выставочного стенда, включая внутреннее наполнение Выставочной экспозиции</w:t>
            </w:r>
            <w:r w:rsidR="00EF27F9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="00EF27F9">
              <w:rPr>
                <w:rFonts w:ascii="Times New Roman" w:hAnsi="Times New Roman" w:cs="Times New Roman"/>
                <w:b/>
                <w:bCs/>
              </w:rPr>
              <w:t>аккредитационные</w:t>
            </w:r>
            <w:proofErr w:type="spellEnd"/>
            <w:r w:rsidR="00EF27F9">
              <w:rPr>
                <w:rFonts w:ascii="Times New Roman" w:hAnsi="Times New Roman" w:cs="Times New Roman"/>
                <w:b/>
                <w:bCs/>
              </w:rPr>
              <w:t xml:space="preserve"> расходы</w:t>
            </w:r>
            <w:r w:rsidRPr="005F321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650" w:type="dxa"/>
            <w:shd w:val="clear" w:color="000000" w:fill="EBF1DE"/>
            <w:noWrap/>
            <w:vAlign w:val="bottom"/>
            <w:hideMark/>
          </w:tcPr>
          <w:p w14:paraId="5A1F5342" w14:textId="7D8FBC79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Ед.</w:t>
            </w:r>
          </w:p>
        </w:tc>
        <w:tc>
          <w:tcPr>
            <w:tcW w:w="1181" w:type="dxa"/>
            <w:shd w:val="clear" w:color="000000" w:fill="EBF1DE"/>
            <w:noWrap/>
            <w:vAlign w:val="bottom"/>
          </w:tcPr>
          <w:p w14:paraId="7EC9F11A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000000" w:fill="EBF1DE"/>
            <w:noWrap/>
            <w:vAlign w:val="bottom"/>
            <w:hideMark/>
          </w:tcPr>
          <w:p w14:paraId="24336264" w14:textId="7AE946B3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000000" w:fill="EBF1DE"/>
            <w:noWrap/>
            <w:vAlign w:val="bottom"/>
          </w:tcPr>
          <w:p w14:paraId="62525830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1535A" w:rsidRPr="00E54F6B" w14:paraId="7A70A181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146F00A0" w14:textId="4081252F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2.1</w:t>
            </w: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0177C38F" w14:textId="3766769F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Монтаж Выставочного стенда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6A95F8B9" w14:textId="4ED3E74E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застриваемая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площадь 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1673BEC2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7169C67B" w14:textId="7F498EF3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F04AC2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4F9ADB61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300D9F2F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15A09290" w14:textId="77777777" w:rsidR="00905804" w:rsidRPr="005F3212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4C235289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022242C4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77680961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3CC693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09B1DFD2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241BAB71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548CC8DE" w14:textId="77777777" w:rsidR="00905804" w:rsidRPr="005F3212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3802DD0B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60E6B427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0D9A2F1D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0E1112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6BB82304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21A2D6EB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7F1BB0B6" w14:textId="77777777" w:rsidR="00905804" w:rsidRPr="005F3212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645730EC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7FFCC2D8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1ECBD500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B736A6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350AF979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78BF2BDD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5902BD30" w14:textId="77777777" w:rsidR="00905804" w:rsidRPr="005F3212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5920B6AC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70CD553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2260C020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B73F79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3F00DE95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37BA27FB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7B9C97C1" w14:textId="77777777" w:rsidR="00905804" w:rsidRPr="005F3212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4176C392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043986A5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2DEF09CF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5827EF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7E10E112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3A3D6C12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6167D02B" w14:textId="77777777" w:rsidR="00905804" w:rsidRPr="005F3212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66A9F575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213A82AA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5CB38295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A56B43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51BCEE81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7CD0139A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558CE7E4" w14:textId="77777777" w:rsidR="00905804" w:rsidRPr="005F3212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9A8F3DE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01A03D8E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7B662302" w14:textId="77777777" w:rsidR="00905804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5A0D4C" w14:textId="77777777" w:rsidR="00905804" w:rsidRPr="00E54F6B" w:rsidRDefault="00905804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1AC6A839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4DF0D870" w14:textId="48D669CC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</w:rPr>
              <w:t>2.2.</w:t>
            </w: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2BAC13EF" w14:textId="75F2A20B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Внутреннее наполнение Выставочной экспозиции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03858A19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350FA57E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344CA665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983F70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6973EA21" w14:textId="77777777" w:rsidTr="00F1535A">
        <w:trPr>
          <w:trHeight w:val="312"/>
        </w:trPr>
        <w:tc>
          <w:tcPr>
            <w:tcW w:w="840" w:type="dxa"/>
            <w:vMerge w:val="restart"/>
            <w:shd w:val="clear" w:color="auto" w:fill="auto"/>
            <w:noWrap/>
            <w:vAlign w:val="bottom"/>
          </w:tcPr>
          <w:p w14:paraId="523041FC" w14:textId="4A96CA41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206051FE" w14:textId="3FA2479C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Барная стойка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2A3630E7" w14:textId="008202F2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7BFEC729" w14:textId="77777777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782B6767" w14:textId="622C512C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2ACFD5" w14:textId="77777777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3E89D488" w14:textId="77777777" w:rsidTr="00F1535A">
        <w:trPr>
          <w:trHeight w:val="288"/>
        </w:trPr>
        <w:tc>
          <w:tcPr>
            <w:tcW w:w="840" w:type="dxa"/>
            <w:vMerge/>
            <w:shd w:val="clear" w:color="auto" w:fill="auto"/>
            <w:noWrap/>
            <w:vAlign w:val="bottom"/>
          </w:tcPr>
          <w:p w14:paraId="1EE9E655" w14:textId="586526CA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0E360567" w14:textId="32D40C7B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Барные стулья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4979EE93" w14:textId="7F04AB62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65C2530B" w14:textId="77777777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AF8BE6F" w14:textId="779524E2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AEA8AD" w14:textId="77777777" w:rsidR="005F3212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6F65C240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48AB3D86" w14:textId="2EA93758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2.2.2</w:t>
            </w: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6C640888" w14:textId="60CD6BC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Холодильник с морозильной камерой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54A834DA" w14:textId="14E27A0D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4007B51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3187B063" w14:textId="4F710263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869743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26310303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  <w:hideMark/>
          </w:tcPr>
          <w:p w14:paraId="2DD9F415" w14:textId="2A8AF7B9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2.2.3</w:t>
            </w:r>
          </w:p>
        </w:tc>
        <w:tc>
          <w:tcPr>
            <w:tcW w:w="4264" w:type="dxa"/>
            <w:shd w:val="clear" w:color="auto" w:fill="auto"/>
            <w:vAlign w:val="bottom"/>
            <w:hideMark/>
          </w:tcPr>
          <w:p w14:paraId="1D759396" w14:textId="4876B662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Кофе-машина</w:t>
            </w:r>
            <w:r w:rsidRPr="00E54F6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14:paraId="42AB9FAF" w14:textId="3109CA3C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4D19CD46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  <w:hideMark/>
          </w:tcPr>
          <w:p w14:paraId="71E4C1F4" w14:textId="1D99D8E0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F1B170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2F5EDCA5" w14:textId="77777777" w:rsidTr="00F1535A">
        <w:trPr>
          <w:trHeight w:val="540"/>
        </w:trPr>
        <w:tc>
          <w:tcPr>
            <w:tcW w:w="840" w:type="dxa"/>
            <w:vMerge w:val="restart"/>
            <w:shd w:val="clear" w:color="auto" w:fill="auto"/>
            <w:noWrap/>
            <w:vAlign w:val="center"/>
          </w:tcPr>
          <w:p w14:paraId="414D3E2A" w14:textId="0C76A02F" w:rsidR="005F3212" w:rsidRPr="00E54F6B" w:rsidRDefault="005F3212" w:rsidP="005F32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2.2.4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4B56B450" w14:textId="6E708C03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 xml:space="preserve">Кулер для воды 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58503FD8" w14:textId="6A82230C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19AE390F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4BCFA407" w14:textId="1D877F25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D4877E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0EE88500" w14:textId="77777777" w:rsidTr="00F1535A">
        <w:trPr>
          <w:trHeight w:val="540"/>
        </w:trPr>
        <w:tc>
          <w:tcPr>
            <w:tcW w:w="840" w:type="dxa"/>
            <w:vMerge/>
            <w:shd w:val="clear" w:color="auto" w:fill="auto"/>
            <w:noWrap/>
            <w:vAlign w:val="bottom"/>
          </w:tcPr>
          <w:p w14:paraId="19BCAD10" w14:textId="77777777" w:rsidR="005F3212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76480BB0" w14:textId="46D9242C" w:rsidR="005F3212" w:rsidRPr="005F3212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Питьевая вода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44F546B7" w14:textId="6149E99E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10A6A3FD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3EDDBA7" w14:textId="65FFFB9E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107F18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1E9642D5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654360C2" w14:textId="24C4AB1F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2.2.5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64E3E2DE" w14:textId="74F46B74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МФУ лазерный, печать: цветная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5834A2C" w14:textId="305FB8E5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68C1468F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59BCCE37" w14:textId="6344FA0A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3FEDE5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56476B4B" w14:textId="77777777" w:rsidTr="00F1535A">
        <w:trPr>
          <w:trHeight w:val="343"/>
        </w:trPr>
        <w:tc>
          <w:tcPr>
            <w:tcW w:w="840" w:type="dxa"/>
            <w:shd w:val="clear" w:color="auto" w:fill="auto"/>
            <w:noWrap/>
            <w:vAlign w:val="bottom"/>
          </w:tcPr>
          <w:p w14:paraId="058EBAA7" w14:textId="5E57B348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2.2.6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4F9B40E7" w14:textId="3D022B58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Колонка 1000 Ватт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215CC84" w14:textId="19FA46A4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69539B53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477AA1E8" w14:textId="0DC98880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A22A8E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6A67E545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0CEBF0B2" w14:textId="224596E4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2.2.7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527D84FA" w14:textId="18EFA062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Светодиодные экраны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34633A05" w14:textId="61947215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DB5AB6E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1D7E7E18" w14:textId="65CF0E30" w:rsidR="00E54F6B" w:rsidRPr="00E54F6B" w:rsidRDefault="005F3212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B81E1C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4C3D1FB9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2ED384C0" w14:textId="4351E4BC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2.2.8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039876D2" w14:textId="2ADAE79A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Контролер LED-экрана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0B130B31" w14:textId="5C4966DD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74A1136A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272C7AF" w14:textId="455AD918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8638047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1B2D6AA6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7573C577" w14:textId="5D772438" w:rsidR="005F3212" w:rsidRPr="00E54F6B" w:rsidRDefault="005F3212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</w:t>
            </w:r>
            <w:r w:rsidR="001C77E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756B4BC1" w14:textId="0CD90585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Стол для переговоров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3046301D" w14:textId="0B755D29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0FB08BE6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02F3B559" w14:textId="3083AD49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80D30C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28ED25CA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38613361" w14:textId="4C9A6CB2" w:rsidR="005F3212" w:rsidRPr="00E54F6B" w:rsidRDefault="005F3212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03FCD840" w14:textId="20846AB3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Кресла рабочие для закрытой переговорной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600B1B8" w14:textId="6298DA7B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33AEA89A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4E86DDBB" w14:textId="534A6B00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F53B35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58BB4B36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2CCF7F70" w14:textId="10F32532" w:rsidR="005F3212" w:rsidRPr="00E54F6B" w:rsidRDefault="005F3212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2F58C959" w14:textId="6666B03B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Интерактивная панель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7C31371E" w14:textId="28DB6359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071C674C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7B38993" w14:textId="037F23CE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B1CABB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73B0D950" w14:textId="77777777" w:rsidTr="00F1535A">
        <w:trPr>
          <w:trHeight w:val="1332"/>
        </w:trPr>
        <w:tc>
          <w:tcPr>
            <w:tcW w:w="840" w:type="dxa"/>
            <w:shd w:val="clear" w:color="auto" w:fill="auto"/>
            <w:noWrap/>
            <w:vAlign w:val="bottom"/>
          </w:tcPr>
          <w:p w14:paraId="24414A62" w14:textId="5C2588D2" w:rsidR="005F3212" w:rsidRPr="00E54F6B" w:rsidRDefault="005F3212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77CF5D6D" w14:textId="4298B1B6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3212">
              <w:rPr>
                <w:rFonts w:ascii="Times New Roman" w:hAnsi="Times New Roman" w:cs="Times New Roman"/>
                <w:b/>
                <w:bCs/>
              </w:rPr>
              <w:t>Ноутбук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694017E8" w14:textId="538CEEDA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AE1FC1E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2A91E6C3" w14:textId="582A3776" w:rsidR="005F3212" w:rsidRPr="00E54F6B" w:rsidRDefault="004A765D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  <w:r w:rsidR="005F3212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4E94D7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28AA2968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628DD0C4" w14:textId="14DB59CD" w:rsidR="005F3212" w:rsidRPr="00E54F6B" w:rsidRDefault="005F3212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758ECF09" w14:textId="7048C3B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>Кондиционер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02A97253" w14:textId="5213DA54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39939CEA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EF790C7" w14:textId="5EAB9E4F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7A15FC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2C82B60F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230351DA" w14:textId="26399FC2" w:rsidR="005F3212" w:rsidRPr="00E54F6B" w:rsidRDefault="005F3212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5167CE38" w14:textId="077EDF3B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E5FFD">
              <w:rPr>
                <w:rFonts w:ascii="Times New Roman" w:hAnsi="Times New Roman" w:cs="Times New Roman"/>
                <w:b/>
                <w:bCs/>
              </w:rPr>
              <w:t>Рециркулятор</w:t>
            </w:r>
            <w:proofErr w:type="spellEnd"/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65F12C3" w14:textId="0E4642F2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85F8334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3393CDA" w14:textId="38830506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E064AB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36B1821E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2D8F314C" w14:textId="5E84248C" w:rsidR="005F3212" w:rsidRPr="00E54F6B" w:rsidRDefault="005F3212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6962EDE6" w14:textId="0E782D18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Санитайзер</w:t>
            </w:r>
            <w:proofErr w:type="spellEnd"/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34D80BA" w14:textId="667B5811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1F500FD4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5D7BEA97" w14:textId="6AE82358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E393FF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042B47F0" w14:textId="77777777" w:rsidTr="00F1535A">
        <w:trPr>
          <w:trHeight w:val="288"/>
        </w:trPr>
        <w:tc>
          <w:tcPr>
            <w:tcW w:w="840" w:type="dxa"/>
            <w:vMerge w:val="restart"/>
            <w:shd w:val="clear" w:color="auto" w:fill="auto"/>
            <w:noWrap/>
            <w:vAlign w:val="center"/>
          </w:tcPr>
          <w:p w14:paraId="52D982B4" w14:textId="1FD00393" w:rsidR="005F3212" w:rsidRPr="00E54F6B" w:rsidRDefault="005F3212" w:rsidP="001C77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80A01" w14:textId="024F4A1C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 xml:space="preserve">Столы журнальные для </w:t>
            </w:r>
            <w:proofErr w:type="spellStart"/>
            <w:r w:rsidRPr="00AE5FFD">
              <w:rPr>
                <w:rFonts w:ascii="Times New Roman" w:hAnsi="Times New Roman" w:cs="Times New Roman"/>
                <w:b/>
                <w:bCs/>
              </w:rPr>
              <w:t>лаунж</w:t>
            </w:r>
            <w:proofErr w:type="spellEnd"/>
            <w:r w:rsidRPr="00AE5FFD">
              <w:rPr>
                <w:rFonts w:ascii="Times New Roman" w:hAnsi="Times New Roman" w:cs="Times New Roman"/>
                <w:b/>
                <w:bCs/>
              </w:rPr>
              <w:t xml:space="preserve"> зоны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0124C7AC" w14:textId="36D127A4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7B0CB5F9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31ADFCE8" w14:textId="4044AFDB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CC216D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3DD3C9AE" w14:textId="77777777" w:rsidTr="00F1535A">
        <w:trPr>
          <w:trHeight w:val="288"/>
        </w:trPr>
        <w:tc>
          <w:tcPr>
            <w:tcW w:w="840" w:type="dxa"/>
            <w:vMerge/>
            <w:shd w:val="clear" w:color="auto" w:fill="auto"/>
            <w:noWrap/>
            <w:vAlign w:val="bottom"/>
          </w:tcPr>
          <w:p w14:paraId="0B73870D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0AE6C" w14:textId="36DAD642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 xml:space="preserve">Пуфы для </w:t>
            </w:r>
            <w:proofErr w:type="spellStart"/>
            <w:r w:rsidRPr="00AE5FFD">
              <w:rPr>
                <w:rFonts w:ascii="Times New Roman" w:hAnsi="Times New Roman" w:cs="Times New Roman"/>
                <w:b/>
                <w:bCs/>
              </w:rPr>
              <w:t>лаунж</w:t>
            </w:r>
            <w:proofErr w:type="spellEnd"/>
            <w:r w:rsidRPr="00AE5FFD">
              <w:rPr>
                <w:rFonts w:ascii="Times New Roman" w:hAnsi="Times New Roman" w:cs="Times New Roman"/>
                <w:b/>
                <w:bCs/>
              </w:rPr>
              <w:t xml:space="preserve"> зоны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D0067FD" w14:textId="146FE0D4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33A206F7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9F1F217" w14:textId="425931ED" w:rsidR="005F3212" w:rsidRPr="00E54F6B" w:rsidRDefault="00BD1BD4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5F3212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E15DB0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212" w:rsidRPr="00E54F6B" w14:paraId="730EA1AB" w14:textId="77777777" w:rsidTr="00F1535A">
        <w:trPr>
          <w:trHeight w:val="288"/>
        </w:trPr>
        <w:tc>
          <w:tcPr>
            <w:tcW w:w="840" w:type="dxa"/>
            <w:vMerge/>
            <w:shd w:val="clear" w:color="auto" w:fill="auto"/>
            <w:noWrap/>
            <w:vAlign w:val="bottom"/>
          </w:tcPr>
          <w:p w14:paraId="00ED0085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98C71" w14:textId="045A83C4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 xml:space="preserve">Диван для </w:t>
            </w:r>
            <w:proofErr w:type="spellStart"/>
            <w:r w:rsidRPr="00AE5FFD">
              <w:rPr>
                <w:rFonts w:ascii="Times New Roman" w:hAnsi="Times New Roman" w:cs="Times New Roman"/>
                <w:b/>
                <w:bCs/>
              </w:rPr>
              <w:t>лаунж</w:t>
            </w:r>
            <w:proofErr w:type="spellEnd"/>
            <w:r w:rsidRPr="00AE5FFD">
              <w:rPr>
                <w:rFonts w:ascii="Times New Roman" w:hAnsi="Times New Roman" w:cs="Times New Roman"/>
                <w:b/>
                <w:bCs/>
              </w:rPr>
              <w:t xml:space="preserve"> зоны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7DCD7F46" w14:textId="59DDB978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4F989CEC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2CC8EEF7" w14:textId="2A210C9B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843C6B" w14:textId="77777777" w:rsidR="005F3212" w:rsidRPr="00E54F6B" w:rsidRDefault="005F3212" w:rsidP="005F32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5FFD" w:rsidRPr="00E54F6B" w14:paraId="54FFC41F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135D244B" w14:textId="6CB43F93" w:rsidR="00AE5FFD" w:rsidRPr="00E54F6B" w:rsidRDefault="00AE5FFD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77461ECB" w14:textId="1F3B5E5F" w:rsidR="00AE5FFD" w:rsidRPr="00E54F6B" w:rsidRDefault="00AE5FFD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>Стойки для подписания</w:t>
            </w:r>
            <w:r w:rsidR="00A611B7">
              <w:rPr>
                <w:rFonts w:ascii="Times New Roman" w:hAnsi="Times New Roman" w:cs="Times New Roman"/>
                <w:b/>
                <w:bCs/>
              </w:rPr>
              <w:t xml:space="preserve"> соглашений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581851DF" w14:textId="4B10C150" w:rsidR="00AE5FFD" w:rsidRPr="00E54F6B" w:rsidRDefault="00AE5FFD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3809C93B" w14:textId="77777777" w:rsidR="00AE5FFD" w:rsidRPr="00E54F6B" w:rsidRDefault="00AE5FFD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A79A184" w14:textId="07DB39A0" w:rsidR="00AE5FFD" w:rsidRPr="00E54F6B" w:rsidRDefault="00AE5FFD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3630EC" w14:textId="77777777" w:rsidR="00AE5FFD" w:rsidRPr="00E54F6B" w:rsidRDefault="00AE5FFD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1535A" w:rsidRPr="00E54F6B" w14:paraId="5228F523" w14:textId="77777777" w:rsidTr="00F1535A">
        <w:trPr>
          <w:trHeight w:val="540"/>
        </w:trPr>
        <w:tc>
          <w:tcPr>
            <w:tcW w:w="840" w:type="dxa"/>
            <w:vMerge w:val="restart"/>
            <w:shd w:val="clear" w:color="auto" w:fill="auto"/>
            <w:noWrap/>
            <w:vAlign w:val="bottom"/>
          </w:tcPr>
          <w:p w14:paraId="7DD005BB" w14:textId="13B9F30C" w:rsidR="00F1535A" w:rsidRDefault="00F1535A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2.2.1</w:t>
            </w:r>
            <w:r w:rsidR="001C77E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3078C288" w14:textId="7FBC5F49" w:rsidR="00F1535A" w:rsidRPr="005C1915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1915">
              <w:rPr>
                <w:rFonts w:ascii="Times New Roman" w:hAnsi="Times New Roman"/>
                <w:b/>
              </w:rPr>
              <w:t xml:space="preserve">Стойка </w:t>
            </w:r>
            <w:proofErr w:type="spellStart"/>
            <w:r w:rsidRPr="005C1915">
              <w:rPr>
                <w:rFonts w:ascii="Times New Roman" w:hAnsi="Times New Roman"/>
                <w:b/>
              </w:rPr>
              <w:t>ресепшн</w:t>
            </w:r>
            <w:proofErr w:type="spellEnd"/>
          </w:p>
        </w:tc>
        <w:tc>
          <w:tcPr>
            <w:tcW w:w="1650" w:type="dxa"/>
            <w:shd w:val="clear" w:color="auto" w:fill="auto"/>
            <w:noWrap/>
          </w:tcPr>
          <w:p w14:paraId="23CBAEF4" w14:textId="3FA4C914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0F0A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8038E6C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1B7B9F87" w14:textId="7403ECE4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0A3ACCC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1535A" w:rsidRPr="00E54F6B" w14:paraId="170E3C92" w14:textId="77777777" w:rsidTr="00F1535A">
        <w:trPr>
          <w:trHeight w:val="540"/>
        </w:trPr>
        <w:tc>
          <w:tcPr>
            <w:tcW w:w="840" w:type="dxa"/>
            <w:vMerge/>
            <w:shd w:val="clear" w:color="auto" w:fill="auto"/>
            <w:noWrap/>
            <w:vAlign w:val="bottom"/>
          </w:tcPr>
          <w:p w14:paraId="313DB3D5" w14:textId="17F0379B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14:paraId="2728BFA2" w14:textId="78A0743E" w:rsidR="00F1535A" w:rsidRPr="005C1915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1915">
              <w:rPr>
                <w:rFonts w:ascii="Times New Roman" w:hAnsi="Times New Roman"/>
                <w:b/>
              </w:rPr>
              <w:t xml:space="preserve">Барные стулья для стойки </w:t>
            </w:r>
            <w:proofErr w:type="spellStart"/>
            <w:r w:rsidRPr="005C1915">
              <w:rPr>
                <w:rFonts w:ascii="Times New Roman" w:hAnsi="Times New Roman"/>
                <w:b/>
              </w:rPr>
              <w:t>ресепшн</w:t>
            </w:r>
            <w:proofErr w:type="spellEnd"/>
          </w:p>
        </w:tc>
        <w:tc>
          <w:tcPr>
            <w:tcW w:w="1650" w:type="dxa"/>
            <w:shd w:val="clear" w:color="auto" w:fill="auto"/>
            <w:noWrap/>
          </w:tcPr>
          <w:p w14:paraId="614C67BE" w14:textId="2FC2C887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0F0A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4B34BF36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419856A1" w14:textId="6BB39068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403A6E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1535A" w:rsidRPr="00E54F6B" w14:paraId="5FE46AA8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409E83CB" w14:textId="179AE8EA" w:rsidR="00F1535A" w:rsidRDefault="00F1535A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</w:t>
            </w:r>
            <w:r w:rsidR="001C77E3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1C32EA60" w14:textId="3E987120" w:rsidR="00F1535A" w:rsidRPr="005C1915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1915">
              <w:rPr>
                <w:rFonts w:ascii="Times New Roman" w:hAnsi="Times New Roman"/>
                <w:b/>
              </w:rPr>
              <w:t>ЖК панель для переговорной комнаты</w:t>
            </w:r>
          </w:p>
        </w:tc>
        <w:tc>
          <w:tcPr>
            <w:tcW w:w="1650" w:type="dxa"/>
            <w:shd w:val="clear" w:color="auto" w:fill="auto"/>
            <w:noWrap/>
          </w:tcPr>
          <w:p w14:paraId="6856205E" w14:textId="5E93A8BA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0F0A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4B249887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55FC5FD6" w14:textId="749A8AE3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F58B0E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1535A" w:rsidRPr="00E54F6B" w14:paraId="76AB25A4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0DF1F717" w14:textId="1165781E" w:rsidR="00F1535A" w:rsidRDefault="00F1535A" w:rsidP="001C77E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2.2.2</w:t>
            </w:r>
            <w:r w:rsidR="001C77E3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16A0F07E" w14:textId="7938A32D" w:rsidR="00F1535A" w:rsidRPr="005C1915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1915">
              <w:rPr>
                <w:rFonts w:ascii="Times New Roman" w:hAnsi="Times New Roman"/>
                <w:b/>
              </w:rPr>
              <w:t>Напольная вешалка для переговорной комнаты</w:t>
            </w:r>
          </w:p>
        </w:tc>
        <w:tc>
          <w:tcPr>
            <w:tcW w:w="1650" w:type="dxa"/>
            <w:shd w:val="clear" w:color="auto" w:fill="auto"/>
            <w:noWrap/>
          </w:tcPr>
          <w:p w14:paraId="3736E206" w14:textId="61BCBE8F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0F0A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4F89C843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73D48223" w14:textId="1E6FCF26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9163B7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1535A" w:rsidRPr="00E54F6B" w14:paraId="25866091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225B953F" w14:textId="47FA7A04" w:rsidR="00F1535A" w:rsidRDefault="00F1535A" w:rsidP="0063371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2.2.2</w:t>
            </w:r>
            <w:r w:rsidR="0063371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2E795D31" w14:textId="0CD8EB4A" w:rsidR="00F1535A" w:rsidRPr="005C1915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1915">
              <w:rPr>
                <w:rFonts w:ascii="Times New Roman" w:hAnsi="Times New Roman"/>
                <w:b/>
              </w:rPr>
              <w:t>Цветочная композиция для переговорной комнаты</w:t>
            </w:r>
          </w:p>
        </w:tc>
        <w:tc>
          <w:tcPr>
            <w:tcW w:w="1650" w:type="dxa"/>
            <w:shd w:val="clear" w:color="auto" w:fill="auto"/>
            <w:noWrap/>
          </w:tcPr>
          <w:p w14:paraId="00F8E956" w14:textId="20E76FBC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0F0A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681C351F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1D2EDEE6" w14:textId="0D0511AF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29ED6E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1535A" w:rsidRPr="00E54F6B" w14:paraId="4F2880CB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0E68A786" w14:textId="6607860D" w:rsidR="00F1535A" w:rsidRDefault="00F1535A" w:rsidP="0063371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2.2.2</w:t>
            </w:r>
            <w:r w:rsidR="0063371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5FEF7361" w14:textId="0B00864E" w:rsidR="00F1535A" w:rsidRPr="005C1915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1915">
              <w:rPr>
                <w:rFonts w:ascii="Times New Roman" w:hAnsi="Times New Roman"/>
                <w:b/>
              </w:rPr>
              <w:t>Рабочий стол для подсобного помещения</w:t>
            </w:r>
          </w:p>
        </w:tc>
        <w:tc>
          <w:tcPr>
            <w:tcW w:w="1650" w:type="dxa"/>
            <w:shd w:val="clear" w:color="auto" w:fill="auto"/>
            <w:noWrap/>
          </w:tcPr>
          <w:p w14:paraId="002A36D2" w14:textId="0E2E22F3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0F0A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6E85BCF3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1BAEABFE" w14:textId="7F47C6F0" w:rsidR="00F1535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08FEED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1535A" w:rsidRPr="00E54F6B" w14:paraId="42C716DC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5F11546F" w14:textId="488C165C" w:rsidR="00F1535A" w:rsidRDefault="00F1535A" w:rsidP="0063371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2.2.2</w:t>
            </w:r>
            <w:r w:rsidR="0063371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64" w:type="dxa"/>
            <w:shd w:val="clear" w:color="auto" w:fill="auto"/>
            <w:vAlign w:val="center"/>
          </w:tcPr>
          <w:p w14:paraId="36E11F56" w14:textId="66F80B7A" w:rsidR="00F1535A" w:rsidRPr="005C1915" w:rsidRDefault="00633713" w:rsidP="00F1535A">
            <w:pPr>
              <w:jc w:val="both"/>
              <w:rPr>
                <w:rFonts w:ascii="Times New Roman" w:hAnsi="Times New Roman"/>
                <w:b/>
              </w:rPr>
            </w:pPr>
            <w:r w:rsidRPr="005C1915">
              <w:rPr>
                <w:rFonts w:ascii="Times New Roman" w:hAnsi="Times New Roman"/>
                <w:b/>
              </w:rPr>
              <w:t>Стеллаж для оборудования в подсобное помещение</w:t>
            </w:r>
          </w:p>
        </w:tc>
        <w:tc>
          <w:tcPr>
            <w:tcW w:w="1650" w:type="dxa"/>
            <w:shd w:val="clear" w:color="auto" w:fill="auto"/>
            <w:noWrap/>
          </w:tcPr>
          <w:p w14:paraId="757BE721" w14:textId="1163D24B" w:rsidR="00F1535A" w:rsidRPr="00100F0A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2D5EC25E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275360D9" w14:textId="4DB3985E" w:rsidR="00F1535A" w:rsidRDefault="00633713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F1535A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B7305C" w14:textId="77777777" w:rsidR="00F1535A" w:rsidRPr="00E54F6B" w:rsidRDefault="00F1535A" w:rsidP="00F15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F27F9" w:rsidRPr="00E54F6B" w14:paraId="25AD61A0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0374E737" w14:textId="783EB1BF" w:rsidR="00EF27F9" w:rsidRDefault="00EF27F9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36D6D809" w14:textId="788540AB" w:rsidR="00EF27F9" w:rsidRPr="00AE5FFD" w:rsidRDefault="00EF27F9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Аккредитационные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расходы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6B2AADCE" w14:textId="77777777" w:rsidR="00EF27F9" w:rsidRDefault="00EF27F9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F5A9E30" w14:textId="77777777" w:rsidR="00EF27F9" w:rsidRPr="00E54F6B" w:rsidRDefault="00EF27F9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32737613" w14:textId="77777777" w:rsidR="00EF27F9" w:rsidRDefault="00EF27F9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857A31" w14:textId="77777777" w:rsidR="00EF27F9" w:rsidRPr="00E54F6B" w:rsidRDefault="00EF27F9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33BAA3B3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3A92328A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15A9A037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27742DC8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2F0D164B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241CFD69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326789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553343B6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6FF84A30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2342F4EC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5ABAC159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49985557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740EB48F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31B680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7F09D111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258CB58E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221DD6D0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6DC6B550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7B26B066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164A4074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975E4F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69957702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0EE15053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74D33A12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6667AE09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328C85E2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53F8F72F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2F95E0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2186A34A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1CF1CDE2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0374299A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A6CABE6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60B5DCF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0D1AC471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EEC84A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4E3DA71A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7BB08208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3D7976B3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77CB8C5D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6D4B5BC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394CC124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9A65BB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804" w:rsidRPr="00E54F6B" w14:paraId="6CFCFE6E" w14:textId="77777777" w:rsidTr="00F1535A">
        <w:trPr>
          <w:trHeight w:val="540"/>
        </w:trPr>
        <w:tc>
          <w:tcPr>
            <w:tcW w:w="840" w:type="dxa"/>
            <w:shd w:val="clear" w:color="auto" w:fill="auto"/>
            <w:noWrap/>
            <w:vAlign w:val="bottom"/>
          </w:tcPr>
          <w:p w14:paraId="44821337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4D27EF62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0176A9B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6D617447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4EB6BBEE" w14:textId="77777777" w:rsidR="00905804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548847" w14:textId="77777777" w:rsidR="00905804" w:rsidRPr="00E54F6B" w:rsidRDefault="00905804" w:rsidP="00AE5FF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4FB553E7" w14:textId="77777777" w:rsidTr="00F1535A">
        <w:trPr>
          <w:trHeight w:val="540"/>
        </w:trPr>
        <w:tc>
          <w:tcPr>
            <w:tcW w:w="840" w:type="dxa"/>
            <w:shd w:val="clear" w:color="auto" w:fill="E2EFD9" w:themeFill="accent6" w:themeFillTint="33"/>
            <w:noWrap/>
            <w:vAlign w:val="bottom"/>
          </w:tcPr>
          <w:p w14:paraId="7313B2CC" w14:textId="5612DBDC" w:rsidR="00E54F6B" w:rsidRPr="00E54F6B" w:rsidRDefault="00AE5FFD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4264" w:type="dxa"/>
            <w:shd w:val="clear" w:color="auto" w:fill="E2EFD9" w:themeFill="accent6" w:themeFillTint="33"/>
            <w:vAlign w:val="bottom"/>
          </w:tcPr>
          <w:p w14:paraId="55BF3EA2" w14:textId="2C897930" w:rsidR="00E54F6B" w:rsidRPr="00E54F6B" w:rsidRDefault="00AE5FFD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>Обслуживание и обеспечение функционирования выставочной экспозиции</w:t>
            </w:r>
          </w:p>
        </w:tc>
        <w:tc>
          <w:tcPr>
            <w:tcW w:w="1650" w:type="dxa"/>
            <w:shd w:val="clear" w:color="auto" w:fill="E2EFD9" w:themeFill="accent6" w:themeFillTint="33"/>
            <w:noWrap/>
            <w:vAlign w:val="bottom"/>
          </w:tcPr>
          <w:p w14:paraId="24D2B6E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E2EFD9" w:themeFill="accent6" w:themeFillTint="33"/>
            <w:noWrap/>
            <w:vAlign w:val="bottom"/>
          </w:tcPr>
          <w:p w14:paraId="42BE8A0A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E2EFD9" w:themeFill="accent6" w:themeFillTint="33"/>
            <w:noWrap/>
            <w:vAlign w:val="bottom"/>
          </w:tcPr>
          <w:p w14:paraId="22C2733B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noWrap/>
            <w:vAlign w:val="bottom"/>
          </w:tcPr>
          <w:p w14:paraId="18CB70DC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C3991" w:rsidRPr="00E54F6B" w14:paraId="1BD2C20A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7A60B6A8" w14:textId="1D699B32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3.1</w:t>
            </w:r>
          </w:p>
        </w:tc>
        <w:tc>
          <w:tcPr>
            <w:tcW w:w="4264" w:type="dxa"/>
            <w:shd w:val="clear" w:color="auto" w:fill="auto"/>
            <w:noWrap/>
            <w:vAlign w:val="bottom"/>
          </w:tcPr>
          <w:p w14:paraId="6B4C40E4" w14:textId="751D0530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>Услуги по обслуживанию выставочной экспозиции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67626063" w14:textId="160646A1" w:rsidR="00FC3991" w:rsidRPr="00E54F6B" w:rsidRDefault="00F1535A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Чел./день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4418B604" w14:textId="77777777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030BA18E" w14:textId="5FCD7CB8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1</w:t>
            </w:r>
            <w:r w:rsidR="00722621">
              <w:rPr>
                <w:rFonts w:ascii="Times New Roman" w:hAnsi="Times New Roman" w:cs="Times New Roman"/>
                <w:b/>
                <w:bCs/>
              </w:rPr>
              <w:t>6</w:t>
            </w:r>
            <w:r w:rsidRPr="00E54F6B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0417FDA" w14:textId="77777777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C3991" w:rsidRPr="00E54F6B" w14:paraId="6CC95108" w14:textId="77777777" w:rsidTr="00F1535A">
        <w:trPr>
          <w:trHeight w:val="288"/>
        </w:trPr>
        <w:tc>
          <w:tcPr>
            <w:tcW w:w="840" w:type="dxa"/>
            <w:shd w:val="clear" w:color="auto" w:fill="auto"/>
            <w:noWrap/>
            <w:vAlign w:val="bottom"/>
          </w:tcPr>
          <w:p w14:paraId="7F6ABD24" w14:textId="01655CF8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3.2</w:t>
            </w:r>
          </w:p>
        </w:tc>
        <w:tc>
          <w:tcPr>
            <w:tcW w:w="4264" w:type="dxa"/>
            <w:shd w:val="clear" w:color="auto" w:fill="auto"/>
            <w:vAlign w:val="bottom"/>
          </w:tcPr>
          <w:p w14:paraId="3CE7012B" w14:textId="3C7428C4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>Уборка выставочной экспозиции</w:t>
            </w: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0524A877" w14:textId="2A0ECCC8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Кв.м</w:t>
            </w:r>
            <w:proofErr w:type="spellEnd"/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6A5F8889" w14:textId="77777777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6E05EF85" w14:textId="76B3423E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E54F6B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C2B5E7" w14:textId="77777777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C3991" w:rsidRPr="00E54F6B" w14:paraId="0CE9C6DA" w14:textId="77777777" w:rsidTr="00F1535A">
        <w:trPr>
          <w:trHeight w:val="288"/>
        </w:trPr>
        <w:tc>
          <w:tcPr>
            <w:tcW w:w="840" w:type="dxa"/>
            <w:shd w:val="clear" w:color="auto" w:fill="E2EFD9" w:themeFill="accent6" w:themeFillTint="33"/>
            <w:noWrap/>
            <w:vAlign w:val="bottom"/>
          </w:tcPr>
          <w:p w14:paraId="02369253" w14:textId="28AC3DF5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264" w:type="dxa"/>
            <w:shd w:val="clear" w:color="auto" w:fill="E2EFD9" w:themeFill="accent6" w:themeFillTint="33"/>
            <w:vAlign w:val="bottom"/>
          </w:tcPr>
          <w:p w14:paraId="02983BB8" w14:textId="3270F7F5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5FFD">
              <w:rPr>
                <w:rFonts w:ascii="Times New Roman" w:hAnsi="Times New Roman" w:cs="Times New Roman"/>
                <w:b/>
                <w:bCs/>
              </w:rPr>
              <w:t xml:space="preserve">Демонтаж выставочного оборудования, демонтаж Выставочного стенда и утилизация Выставочного стенда  </w:t>
            </w:r>
          </w:p>
        </w:tc>
        <w:tc>
          <w:tcPr>
            <w:tcW w:w="1650" w:type="dxa"/>
            <w:shd w:val="clear" w:color="auto" w:fill="E2EFD9" w:themeFill="accent6" w:themeFillTint="33"/>
            <w:noWrap/>
            <w:vAlign w:val="bottom"/>
          </w:tcPr>
          <w:p w14:paraId="2537B2DA" w14:textId="07E52CA5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54F6B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E54F6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81" w:type="dxa"/>
            <w:shd w:val="clear" w:color="auto" w:fill="E2EFD9" w:themeFill="accent6" w:themeFillTint="33"/>
            <w:noWrap/>
            <w:vAlign w:val="bottom"/>
          </w:tcPr>
          <w:p w14:paraId="64D517BA" w14:textId="77777777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shd w:val="clear" w:color="auto" w:fill="E2EFD9" w:themeFill="accent6" w:themeFillTint="33"/>
            <w:noWrap/>
            <w:vAlign w:val="bottom"/>
          </w:tcPr>
          <w:p w14:paraId="5DFC1827" w14:textId="7DEE631F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134" w:type="dxa"/>
            <w:shd w:val="clear" w:color="auto" w:fill="E2EFD9" w:themeFill="accent6" w:themeFillTint="33"/>
            <w:noWrap/>
            <w:vAlign w:val="bottom"/>
          </w:tcPr>
          <w:p w14:paraId="2B378B5A" w14:textId="77777777" w:rsidR="00FC3991" w:rsidRPr="00E54F6B" w:rsidRDefault="00FC3991" w:rsidP="00FC399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54577B0D" w14:textId="77777777" w:rsidTr="00F1535A">
        <w:trPr>
          <w:trHeight w:val="226"/>
        </w:trPr>
        <w:tc>
          <w:tcPr>
            <w:tcW w:w="840" w:type="dxa"/>
            <w:shd w:val="clear" w:color="auto" w:fill="auto"/>
            <w:noWrap/>
            <w:vAlign w:val="bottom"/>
          </w:tcPr>
          <w:p w14:paraId="4867123E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3533BF39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1D3BBA5C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17692E4C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СУММА:</w:t>
            </w: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3921C90A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2A5DA5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1B7966C0" w14:textId="77777777" w:rsidTr="00F1535A">
        <w:trPr>
          <w:trHeight w:val="230"/>
        </w:trPr>
        <w:tc>
          <w:tcPr>
            <w:tcW w:w="840" w:type="dxa"/>
            <w:shd w:val="clear" w:color="auto" w:fill="auto"/>
            <w:noWrap/>
            <w:vAlign w:val="bottom"/>
          </w:tcPr>
          <w:p w14:paraId="3B188215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364329BC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49A4DD6C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54CF670D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НДС/без НДС:</w:t>
            </w: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33B1505D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54F6B">
              <w:rPr>
                <w:rFonts w:ascii="Times New Roman" w:hAnsi="Times New Roman" w:cs="Times New Roman"/>
                <w:b/>
                <w:bCs/>
                <w:lang w:val="en-US"/>
              </w:rPr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64D62E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4F6B" w:rsidRPr="00E54F6B" w14:paraId="2451A78E" w14:textId="77777777" w:rsidTr="00F1535A">
        <w:trPr>
          <w:trHeight w:val="220"/>
        </w:trPr>
        <w:tc>
          <w:tcPr>
            <w:tcW w:w="840" w:type="dxa"/>
            <w:shd w:val="clear" w:color="auto" w:fill="auto"/>
            <w:noWrap/>
            <w:vAlign w:val="bottom"/>
          </w:tcPr>
          <w:p w14:paraId="1B678488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64" w:type="dxa"/>
            <w:shd w:val="clear" w:color="auto" w:fill="auto"/>
            <w:vAlign w:val="bottom"/>
          </w:tcPr>
          <w:p w14:paraId="6D541265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0" w:type="dxa"/>
            <w:shd w:val="clear" w:color="auto" w:fill="auto"/>
            <w:noWrap/>
            <w:vAlign w:val="bottom"/>
          </w:tcPr>
          <w:p w14:paraId="4D52A759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76EAE881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4F6B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087" w:type="dxa"/>
            <w:shd w:val="clear" w:color="auto" w:fill="auto"/>
            <w:noWrap/>
            <w:vAlign w:val="bottom"/>
          </w:tcPr>
          <w:p w14:paraId="2CE6A1A3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D3BEF6" w14:textId="77777777" w:rsidR="00E54F6B" w:rsidRPr="00E54F6B" w:rsidRDefault="00E54F6B" w:rsidP="00E54F6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988789A" w14:textId="77777777" w:rsidR="00E54F6B" w:rsidRPr="004563FC" w:rsidRDefault="00E54F6B" w:rsidP="00E54F6B">
      <w:pPr>
        <w:jc w:val="both"/>
        <w:rPr>
          <w:rFonts w:ascii="Times New Roman" w:hAnsi="Times New Roman" w:cs="Times New Roman"/>
          <w:b/>
          <w:bCs/>
        </w:rPr>
      </w:pPr>
    </w:p>
    <w:sectPr w:rsidR="00E54F6B" w:rsidRPr="0045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D3"/>
    <w:rsid w:val="001C77E3"/>
    <w:rsid w:val="00367F4E"/>
    <w:rsid w:val="004563FC"/>
    <w:rsid w:val="0048289D"/>
    <w:rsid w:val="004A765D"/>
    <w:rsid w:val="004F5254"/>
    <w:rsid w:val="005C1915"/>
    <w:rsid w:val="005F3212"/>
    <w:rsid w:val="00633713"/>
    <w:rsid w:val="00722621"/>
    <w:rsid w:val="00890F49"/>
    <w:rsid w:val="00905804"/>
    <w:rsid w:val="009A3B84"/>
    <w:rsid w:val="00A611B7"/>
    <w:rsid w:val="00AE5FFD"/>
    <w:rsid w:val="00BD1BD4"/>
    <w:rsid w:val="00BE5CC2"/>
    <w:rsid w:val="00D37C0E"/>
    <w:rsid w:val="00D437D3"/>
    <w:rsid w:val="00E54F6B"/>
    <w:rsid w:val="00EF27F9"/>
    <w:rsid w:val="00F13032"/>
    <w:rsid w:val="00F1535A"/>
    <w:rsid w:val="00FC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2CE2"/>
  <w15:chartTrackingRefBased/>
  <w15:docId w15:val="{C03FF6BB-738D-4915-BAC8-4547248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0E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1535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1535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1535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2262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26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user08122021@user.com</cp:lastModifiedBy>
  <cp:revision>11</cp:revision>
  <cp:lastPrinted>2024-01-29T11:49:00Z</cp:lastPrinted>
  <dcterms:created xsi:type="dcterms:W3CDTF">2024-04-22T09:38:00Z</dcterms:created>
  <dcterms:modified xsi:type="dcterms:W3CDTF">2024-04-22T19:56:00Z</dcterms:modified>
</cp:coreProperties>
</file>